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  <w:sz w:val="28"/>
          <w:szCs w:val="28"/>
        </w:rPr>
        <w:t>«ИСТОРИЯ И ТЕОРИЯ МЕДИА: НОВЫЕ МЕДИА»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bCs/>
          <w:color w:val="000000"/>
          <w:sz w:val="28"/>
          <w:szCs w:val="28"/>
        </w:rPr>
        <w:t xml:space="preserve">Список информационных ресурсов </w:t>
      </w:r>
    </w:p>
    <w:p>
      <w:pPr>
        <w:pStyle w:val="style0"/>
        <w:jc w:val="center"/>
      </w:pPr>
      <w:r>
        <w:rPr>
          <w:sz w:val="28"/>
          <w:szCs w:val="28"/>
        </w:rPr>
      </w:r>
    </w:p>
    <w:p>
      <w:pPr>
        <w:pStyle w:val="style0"/>
        <w:numPr>
          <w:ilvl w:val="0"/>
          <w:numId w:val="1"/>
        </w:numPr>
        <w:spacing w:line="360" w:lineRule="auto"/>
        <w:jc w:val="both"/>
      </w:pPr>
      <w:r>
        <w:rPr>
          <w:sz w:val="28"/>
          <w:szCs w:val="28"/>
        </w:rPr>
        <w:t>Кирия И.В., Новикова А.А. История и теория медиа. М.: Издательский дом Высшей школы экономики, 2017.</w:t>
      </w:r>
    </w:p>
    <w:p>
      <w:pPr>
        <w:pStyle w:val="style0"/>
        <w:numPr>
          <w:ilvl w:val="0"/>
          <w:numId w:val="1"/>
        </w:numPr>
        <w:spacing w:line="360" w:lineRule="auto"/>
        <w:jc w:val="both"/>
      </w:pPr>
      <w:r>
        <w:rPr>
          <w:sz w:val="28"/>
          <w:szCs w:val="28"/>
        </w:rPr>
        <w:t xml:space="preserve">Амзин А. и др. Как новые медиа изменили журналистику. 2012—2016 / А. Амзин, А. Галустян, В. Гатов, М. Кастельс, Д. Кульчицкая, Н. Лосева, М. Паркс, С. Паранько, О. Силантьева, Б. ван дер Хаак; под науч. ред. С. Балмаевой и М. Лукиной. — Екатеринбург: Гуманитарный университет, 2016. — 304 с. </w:t>
      </w:r>
    </w:p>
    <w:p>
      <w:pPr>
        <w:pStyle w:val="style0"/>
        <w:numPr>
          <w:ilvl w:val="0"/>
          <w:numId w:val="1"/>
        </w:numPr>
        <w:spacing w:line="360" w:lineRule="auto"/>
        <w:jc w:val="both"/>
      </w:pPr>
      <w:r>
        <w:rPr>
          <w:sz w:val="28"/>
          <w:szCs w:val="28"/>
        </w:rPr>
        <w:t>Беньямин В. Произведение искусства в эпоху его технической воспроизводимости: Избранные эссе. Пер. с нем. / Под. ред. Здорового Ю.А. М.: Медиум, 1996.</w:t>
      </w:r>
    </w:p>
    <w:p>
      <w:pPr>
        <w:pStyle w:val="style0"/>
        <w:numPr>
          <w:ilvl w:val="0"/>
          <w:numId w:val="1"/>
        </w:numPr>
        <w:spacing w:line="360" w:lineRule="auto"/>
        <w:jc w:val="both"/>
      </w:pPr>
      <w:r>
        <w:rPr>
          <w:rFonts w:eastAsia="Times New Roman"/>
          <w:sz w:val="28"/>
          <w:szCs w:val="28"/>
          <w:lang w:eastAsia="ru-RU"/>
        </w:rPr>
        <w:t>Гидденс Э. Ускользающий мир: как глобализация меняет нашу жизнь. М.: Весь мир, 2004.</w:t>
      </w:r>
    </w:p>
    <w:p>
      <w:pPr>
        <w:pStyle w:val="style0"/>
        <w:numPr>
          <w:ilvl w:val="0"/>
          <w:numId w:val="1"/>
        </w:numPr>
        <w:spacing w:line="360" w:lineRule="auto"/>
        <w:jc w:val="both"/>
      </w:pPr>
      <w:r>
        <w:rPr>
          <w:sz w:val="28"/>
          <w:szCs w:val="28"/>
        </w:rPr>
        <w:t>Кастельс М. Галактика Интернет. Екатеринбург, 2004</w:t>
      </w:r>
    </w:p>
    <w:p>
      <w:pPr>
        <w:pStyle w:val="style0"/>
        <w:numPr>
          <w:ilvl w:val="0"/>
          <w:numId w:val="1"/>
        </w:numPr>
        <w:spacing w:line="360" w:lineRule="auto"/>
        <w:jc w:val="both"/>
      </w:pPr>
      <w:r>
        <w:rPr>
          <w:sz w:val="28"/>
          <w:szCs w:val="28"/>
        </w:rPr>
        <w:t xml:space="preserve">Кастельс М. Власть коммуникации. [Текст] : учеб. пособие /М. Кастельс ; пер. с англ. Н. М. Тылевич ; под науч. ред. А. И. Черных ; Нац. исслед. ун-т «Высшая школа экономики». — М. : Изд. Дом Высшей школы экономики, 2016. </w:t>
      </w:r>
    </w:p>
    <w:p>
      <w:pPr>
        <w:pStyle w:val="style0"/>
        <w:numPr>
          <w:ilvl w:val="0"/>
          <w:numId w:val="1"/>
        </w:numPr>
        <w:spacing w:line="360" w:lineRule="auto"/>
        <w:jc w:val="both"/>
      </w:pPr>
      <w:r>
        <w:rPr>
          <w:sz w:val="28"/>
          <w:szCs w:val="28"/>
        </w:rPr>
        <w:t>Луман Н. Медиа коммуникация. М., 2005</w:t>
      </w:r>
    </w:p>
    <w:p>
      <w:pPr>
        <w:pStyle w:val="style0"/>
        <w:numPr>
          <w:ilvl w:val="0"/>
          <w:numId w:val="1"/>
        </w:numPr>
        <w:spacing w:line="360" w:lineRule="auto"/>
        <w:jc w:val="both"/>
      </w:pPr>
      <w:r>
        <w:rPr>
          <w:sz w:val="28"/>
          <w:szCs w:val="28"/>
        </w:rPr>
        <w:t>Маклюэн М. Понимание медиа: внешние расширения человека. М., 2003</w:t>
      </w:r>
    </w:p>
    <w:p>
      <w:pPr>
        <w:pStyle w:val="style0"/>
        <w:numPr>
          <w:ilvl w:val="0"/>
          <w:numId w:val="1"/>
        </w:numPr>
        <w:spacing w:line="360" w:lineRule="auto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Маркузе Г. Одномерный человек. М.: Директмедиа Паблишинг, 2007.</w:t>
      </w:r>
    </w:p>
    <w:p>
      <w:pPr>
        <w:pStyle w:val="style0"/>
        <w:numPr>
          <w:ilvl w:val="0"/>
          <w:numId w:val="1"/>
        </w:numPr>
        <w:spacing w:line="360" w:lineRule="auto"/>
        <w:jc w:val="both"/>
      </w:pPr>
      <w:r>
        <w:rPr>
          <w:sz w:val="28"/>
          <w:szCs w:val="28"/>
        </w:rPr>
        <w:t xml:space="preserve">О’Рейли Т. Что такое Веб 2.0 // Компьютера On-line, 18.10.2005. </w:t>
      </w:r>
    </w:p>
    <w:p>
      <w:pPr>
        <w:pStyle w:val="style0"/>
        <w:numPr>
          <w:ilvl w:val="0"/>
          <w:numId w:val="1"/>
        </w:numPr>
        <w:spacing w:line="360" w:lineRule="auto"/>
        <w:jc w:val="both"/>
      </w:pPr>
      <w:r>
        <w:rPr>
          <w:sz w:val="28"/>
          <w:szCs w:val="28"/>
        </w:rPr>
        <w:t>Уэбстер Ф. Теории информационного общества. М., 2004</w:t>
      </w:r>
    </w:p>
    <w:p>
      <w:pPr>
        <w:pStyle w:val="style0"/>
        <w:numPr>
          <w:ilvl w:val="0"/>
          <w:numId w:val="1"/>
        </w:numPr>
        <w:spacing w:line="360" w:lineRule="auto"/>
        <w:jc w:val="both"/>
      </w:pPr>
      <w:r>
        <w:rPr>
          <w:rFonts w:eastAsia="Times New Roman"/>
          <w:sz w:val="28"/>
          <w:szCs w:val="28"/>
          <w:lang w:eastAsia="ru-RU"/>
        </w:rPr>
        <w:t>Хабермас Ю. Моральное сознание и коммуникативное действие. М.: Наука, 2006.</w:t>
      </w:r>
    </w:p>
    <w:p>
      <w:pPr>
        <w:pStyle w:val="style0"/>
        <w:numPr>
          <w:ilvl w:val="0"/>
          <w:numId w:val="1"/>
        </w:numPr>
        <w:spacing w:line="360" w:lineRule="auto"/>
        <w:jc w:val="both"/>
      </w:pPr>
      <w:r>
        <w:rPr>
          <w:sz w:val="28"/>
          <w:szCs w:val="28"/>
        </w:rPr>
        <w:t>Черных А. Мир современных медиа. М., 2007</w:t>
      </w:r>
    </w:p>
    <w:p>
      <w:pPr>
        <w:pStyle w:val="style0"/>
        <w:numPr>
          <w:ilvl w:val="0"/>
          <w:numId w:val="1"/>
        </w:numPr>
        <w:spacing w:line="360" w:lineRule="auto"/>
        <w:jc w:val="both"/>
      </w:pPr>
      <w:r>
        <w:rPr>
          <w:rFonts w:eastAsia="Times New Roman"/>
          <w:sz w:val="28"/>
          <w:szCs w:val="28"/>
          <w:lang w:eastAsia="ru-RU"/>
        </w:rPr>
        <w:t xml:space="preserve">Черных А.И. Медиа и ритуалы. Москва, Санкт-Петербург: Университетская книга, 2013. </w:t>
      </w:r>
    </w:p>
    <w:p>
      <w:pPr>
        <w:pStyle w:val="style0"/>
        <w:numPr>
          <w:ilvl w:val="0"/>
          <w:numId w:val="1"/>
        </w:numPr>
        <w:spacing w:line="360" w:lineRule="auto"/>
        <w:jc w:val="both"/>
      </w:pPr>
      <w:r>
        <w:rPr>
          <w:sz w:val="28"/>
          <w:szCs w:val="28"/>
        </w:rPr>
        <w:t>Якобсон Д. Формирование образа в киберпространстве: online-ожидания и offline-реальность в «текстовых» виртуальных сообществах // Массовая культура: современные западные исследования. М., 2005</w:t>
      </w:r>
    </w:p>
    <w:p>
      <w:pPr>
        <w:pStyle w:val="style0"/>
        <w:spacing w:line="360" w:lineRule="auto"/>
        <w:jc w:val="both"/>
      </w:pPr>
      <w:r>
        <w:rPr>
          <w:rFonts w:cs="Times New Roman" w:eastAsia="Times New Roman"/>
          <w:sz w:val="28"/>
          <w:szCs w:val="28"/>
        </w:rPr>
        <w:t xml:space="preserve"> </w:t>
      </w:r>
    </w:p>
    <w:p>
      <w:pPr>
        <w:pStyle w:val="style0"/>
        <w:spacing w:after="27" w:before="0" w:line="360" w:lineRule="auto"/>
        <w:ind w:hanging="0" w:left="0" w:right="0"/>
        <w:contextualSpacing w:val="false"/>
      </w:pPr>
      <w:r>
        <w:rPr>
          <w:sz w:val="28"/>
          <w:szCs w:val="28"/>
        </w:rPr>
      </w:r>
    </w:p>
    <w:p>
      <w:pPr>
        <w:pStyle w:val="style0"/>
        <w:spacing w:after="27" w:before="0" w:line="360" w:lineRule="auto"/>
        <w:ind w:hanging="0" w:left="0" w:right="0"/>
        <w:contextualSpacing w:val="false"/>
      </w:pPr>
      <w:r>
        <w:rPr>
          <w:b w:val="false"/>
          <w:bCs w:val="false"/>
          <w:sz w:val="28"/>
          <w:szCs w:val="28"/>
        </w:rPr>
        <w:t>Интернет ресурсы</w:t>
      </w:r>
    </w:p>
    <w:p>
      <w:pPr>
        <w:pStyle w:val="style0"/>
        <w:numPr>
          <w:ilvl w:val="0"/>
          <w:numId w:val="2"/>
        </w:numPr>
        <w:spacing w:after="27" w:before="0" w:line="360" w:lineRule="auto"/>
        <w:ind w:hanging="360" w:left="720" w:right="0"/>
        <w:contextualSpacing w:val="false"/>
      </w:pPr>
      <w:hyperlink r:id="rId2">
        <w:r>
          <w:rPr>
            <w:rStyle w:val="style16"/>
            <w:rStyle w:val="style16"/>
            <w:b w:val="false"/>
            <w:bCs w:val="false"/>
            <w:sz w:val="28"/>
            <w:szCs w:val="28"/>
          </w:rPr>
          <w:t>http://mediabitch.ru/10-digital-books/</w:t>
        </w:r>
      </w:hyperlink>
      <w:r>
        <w:rPr>
          <w:b w:val="false"/>
          <w:bCs w:val="false"/>
          <w:sz w:val="28"/>
          <w:szCs w:val="28"/>
        </w:rPr>
        <w:t xml:space="preserve"> - независимый журнал о </w:t>
      </w:r>
      <w:r>
        <w:rPr>
          <w:b w:val="false"/>
          <w:bCs w:val="false"/>
          <w:sz w:val="28"/>
          <w:szCs w:val="28"/>
          <w:lang w:val="en-US"/>
        </w:rPr>
        <w:t>PR  M</w:t>
      </w:r>
      <w:r>
        <w:rPr>
          <w:b w:val="false"/>
          <w:bCs w:val="false"/>
          <w:i w:val="false"/>
          <w:caps w:val="false"/>
          <w:smallCaps w:val="false"/>
          <w:color w:val="2B2B2B"/>
          <w:spacing w:val="0"/>
          <w:sz w:val="28"/>
          <w:szCs w:val="28"/>
          <w:lang w:val="en-US"/>
        </w:rPr>
        <w:t>ediabitch.</w:t>
      </w:r>
      <w:r>
        <w:rPr>
          <w:b w:val="false"/>
          <w:bCs w:val="false"/>
          <w:sz w:val="28"/>
          <w:szCs w:val="28"/>
          <w:lang w:val="en-US"/>
        </w:rPr>
        <w:t xml:space="preserve"> </w:t>
      </w:r>
    </w:p>
    <w:p>
      <w:pPr>
        <w:pStyle w:val="style0"/>
        <w:numPr>
          <w:ilvl w:val="0"/>
          <w:numId w:val="2"/>
        </w:numPr>
        <w:spacing w:after="27" w:before="0" w:line="360" w:lineRule="auto"/>
        <w:ind w:hanging="360" w:left="720" w:right="0"/>
        <w:contextualSpacing w:val="false"/>
      </w:pPr>
      <w:hyperlink r:id="rId3">
        <w:r>
          <w:rPr>
            <w:rStyle w:val="style16"/>
            <w:rStyle w:val="style16"/>
            <w:b w:val="false"/>
            <w:bCs w:val="false"/>
            <w:sz w:val="28"/>
            <w:szCs w:val="28"/>
          </w:rPr>
          <w:t>https://pr-club.com/</w:t>
        </w:r>
      </w:hyperlink>
      <w:r>
        <w:rPr>
          <w:b w:val="false"/>
          <w:bCs w:val="false"/>
          <w:sz w:val="28"/>
          <w:szCs w:val="28"/>
        </w:rPr>
        <w:t xml:space="preserve"> - </w:t>
      </w:r>
      <w:r>
        <w:rPr>
          <w:b w:val="false"/>
          <w:bCs w:val="false"/>
          <w:sz w:val="28"/>
          <w:szCs w:val="28"/>
          <w:lang w:val="ru-RU"/>
        </w:rPr>
        <w:t>международный пресс-клуб А. Н.  Чумикова</w:t>
      </w:r>
    </w:p>
    <w:p>
      <w:pPr>
        <w:pStyle w:val="style0"/>
        <w:numPr>
          <w:ilvl w:val="0"/>
          <w:numId w:val="2"/>
        </w:numPr>
        <w:spacing w:after="27" w:before="0" w:line="360" w:lineRule="auto"/>
        <w:ind w:hanging="360" w:left="720" w:right="0"/>
        <w:contextualSpacing w:val="false"/>
        <w:jc w:val="both"/>
      </w:pPr>
      <w:hyperlink r:id="rId4">
        <w:r>
          <w:rPr>
            <w:rStyle w:val="style16"/>
            <w:rStyle w:val="style16"/>
            <w:b w:val="false"/>
            <w:bCs w:val="false"/>
            <w:sz w:val="28"/>
            <w:szCs w:val="28"/>
          </w:rPr>
          <w:t>http://mic.org.ru/</w:t>
        </w:r>
      </w:hyperlink>
      <w:r>
        <w:rPr>
          <w:b w:val="false"/>
          <w:bCs w:val="false"/>
          <w:sz w:val="28"/>
          <w:szCs w:val="28"/>
          <w:lang w:val="ru-RU"/>
        </w:rPr>
        <w:t xml:space="preserve"> -международный журнал «Медиа. Информация. Коммуникация (MIC)»</w:t>
      </w:r>
    </w:p>
    <w:p>
      <w:pPr>
        <w:pStyle w:val="style0"/>
        <w:numPr>
          <w:ilvl w:val="0"/>
          <w:numId w:val="2"/>
        </w:numPr>
        <w:spacing w:after="27" w:before="0" w:line="360" w:lineRule="auto"/>
        <w:ind w:hanging="360" w:left="720" w:right="0"/>
        <w:contextualSpacing w:val="false"/>
        <w:jc w:val="both"/>
      </w:pPr>
      <w:hyperlink r:id="rId5">
        <w:r>
          <w:rPr>
            <w:rStyle w:val="style16"/>
            <w:rStyle w:val="style16"/>
            <w:b w:val="false"/>
            <w:bCs w:val="false"/>
            <w:sz w:val="28"/>
            <w:szCs w:val="28"/>
            <w:lang w:val="ru-RU"/>
          </w:rPr>
          <w:t>https://www.youtube.com/watch?v=CB9CxvvQIvo&amp;list=PLbBFM-OsPvdMUI43JOOniyl9EQdY-HE0f</w:t>
        </w:r>
      </w:hyperlink>
    </w:p>
    <w:p>
      <w:pPr>
        <w:pStyle w:val="style0"/>
        <w:numPr>
          <w:ilvl w:val="0"/>
          <w:numId w:val="2"/>
        </w:numPr>
        <w:spacing w:after="27" w:before="0" w:line="360" w:lineRule="auto"/>
        <w:ind w:hanging="360" w:left="720" w:right="0"/>
        <w:contextualSpacing w:val="false"/>
        <w:jc w:val="both"/>
      </w:pPr>
      <w:r>
        <w:rPr>
          <w:b w:val="false"/>
          <w:bCs w:val="false"/>
          <w:sz w:val="28"/>
          <w:szCs w:val="28"/>
          <w:lang w:val="ru-RU"/>
        </w:rPr>
        <w:t>https://www.youtube.com/watch?v=zR9kllgCA_g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  <w:spacing w:after="0" w:before="0" w:line="100" w:lineRule="atLeast"/>
      <w:contextualSpacing w:val="false"/>
      <w:textAlignment w:val="baseline"/>
    </w:pPr>
    <w:rPr>
      <w:rFonts w:ascii="Times New Roman" w:cs="Lucida Sans" w:eastAsia="SimSun" w:hAnsi="Times New Roman"/>
      <w:color w:val="00000A"/>
      <w:sz w:val="24"/>
      <w:szCs w:val="24"/>
      <w:lang w:bidi="hi-IN" w:eastAsia="zh-CN" w:val="ru-RU"/>
    </w:rPr>
  </w:style>
  <w:style w:styleId="style15" w:type="character">
    <w:name w:val="Default Paragraph Font"/>
    <w:next w:val="style15"/>
    <w:rPr/>
  </w:style>
  <w:style w:styleId="style16" w:type="character">
    <w:name w:val="Интернет-ссылка"/>
    <w:next w:val="style16"/>
    <w:rPr>
      <w:color w:val="000080"/>
      <w:u w:val="single"/>
      <w:lang w:bidi="zxx-" w:eastAsia="zxx-" w:val="zxx-"/>
    </w:rPr>
  </w:style>
  <w:style w:styleId="style17" w:type="paragraph">
    <w:name w:val="Заголовок"/>
    <w:basedOn w:val="style0"/>
    <w:next w:val="style18"/>
    <w:pPr>
      <w:keepNext/>
      <w:spacing w:after="120" w:before="240"/>
      <w:contextualSpacing w:val="false"/>
    </w:pPr>
    <w:rPr>
      <w:rFonts w:ascii="Arial" w:cs="Lucida Sans" w:eastAsia="Microsoft YaHei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  <w:contextualSpacing w:val="false"/>
    </w:pPr>
    <w:rPr/>
  </w:style>
  <w:style w:styleId="style19" w:type="paragraph">
    <w:name w:val="Список"/>
    <w:basedOn w:val="style18"/>
    <w:next w:val="style19"/>
    <w:pPr/>
    <w:rPr>
      <w:rFonts w:cs="Lucida Sans"/>
    </w:rPr>
  </w:style>
  <w:style w:styleId="style20" w:type="paragraph">
    <w:name w:val="Название"/>
    <w:basedOn w:val="style0"/>
    <w:next w:val="style20"/>
    <w:pPr>
      <w:suppressLineNumbers/>
      <w:spacing w:after="120" w:before="120"/>
      <w:contextualSpacing w:val="false"/>
    </w:pPr>
    <w:rPr>
      <w:rFonts w:cs="Lucida Sans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mediabitch.ru/10-digital-books/" TargetMode="External"/><Relationship Id="rId3" Type="http://schemas.openxmlformats.org/officeDocument/2006/relationships/hyperlink" Target="https://pr-club.com/" TargetMode="External"/><Relationship Id="rId4" Type="http://schemas.openxmlformats.org/officeDocument/2006/relationships/hyperlink" Target="http://mic.org.ru/" TargetMode="External"/><Relationship Id="rId5" Type="http://schemas.openxmlformats.org/officeDocument/2006/relationships/hyperlink" Target="https://www.youtube.com/watch?v=CB9CxvvQIvo&amp;list=PLbBFM-OsPvdMUI43JOOniyl9EQdY-HE0f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2017-08-31T09:48:00.00Z</dcterms:created>
  <dc:creator>Кафедра</dc:creator>
  <cp:lastModifiedBy>Кафедра</cp:lastModifiedBy>
  <dcterms:modified xsi:type="dcterms:W3CDTF">2017-08-31T09:49:00.00Z</dcterms:modified>
  <cp:revision>2</cp:revision>
</cp:coreProperties>
</file>